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90" w:rsidRPr="009670D3" w:rsidRDefault="000B3C90" w:rsidP="000B3C90">
      <w:pPr>
        <w:wordWrap w:val="0"/>
        <w:topLinePunct/>
        <w:spacing w:line="360" w:lineRule="auto"/>
        <w:jc w:val="left"/>
        <w:rPr>
          <w:rFonts w:ascii="Times New Roman" w:eastAsiaTheme="minorEastAsia" w:hAnsi="Times New Roman"/>
          <w:sz w:val="24"/>
          <w:szCs w:val="24"/>
        </w:rPr>
      </w:pPr>
      <w:r w:rsidRPr="009670D3">
        <w:rPr>
          <w:rFonts w:ascii="Times New Roman" w:eastAsiaTheme="minorEastAsia" w:hAnsiTheme="minorEastAsia"/>
          <w:sz w:val="24"/>
          <w:szCs w:val="24"/>
        </w:rPr>
        <w:t>编号：</w:t>
      </w:r>
      <w:r w:rsidR="00343284" w:rsidRPr="009670D3">
        <w:rPr>
          <w:rFonts w:ascii="Times New Roman" w:hAnsi="Times New Roman"/>
          <w:color w:val="000000"/>
          <w:sz w:val="24"/>
          <w:szCs w:val="24"/>
        </w:rPr>
        <w:t>AF/SQ-07/1.</w:t>
      </w:r>
      <w:r w:rsidR="00E27BB0">
        <w:rPr>
          <w:rFonts w:ascii="Times New Roman" w:hAnsi="Times New Roman" w:hint="eastAsia"/>
          <w:color w:val="000000"/>
          <w:sz w:val="24"/>
          <w:szCs w:val="24"/>
        </w:rPr>
        <w:t>1</w:t>
      </w:r>
    </w:p>
    <w:p w:rsidR="000B3C90" w:rsidRPr="00E35E2A" w:rsidRDefault="000B3C90" w:rsidP="000B3C90">
      <w:pPr>
        <w:pStyle w:val="311"/>
        <w:wordWrap w:val="0"/>
        <w:spacing w:before="240"/>
        <w:rPr>
          <w:rFonts w:asciiTheme="minorEastAsia" w:eastAsiaTheme="minorEastAsia" w:hAnsiTheme="minorEastAsia"/>
          <w:sz w:val="24"/>
          <w:szCs w:val="24"/>
        </w:rPr>
      </w:pPr>
      <w:bookmarkStart w:id="0" w:name="_Toc340417995"/>
      <w:r w:rsidRPr="00E35E2A">
        <w:rPr>
          <w:rFonts w:asciiTheme="minorEastAsia" w:eastAsiaTheme="minorEastAsia" w:hAnsiTheme="minorEastAsia" w:hint="eastAsia"/>
          <w:sz w:val="24"/>
          <w:szCs w:val="24"/>
        </w:rPr>
        <w:t>暂停</w:t>
      </w:r>
      <w:r w:rsidRPr="00E35E2A">
        <w:rPr>
          <w:rFonts w:asciiTheme="minorEastAsia" w:eastAsiaTheme="minorEastAsia" w:hAnsiTheme="minorEastAsia"/>
          <w:sz w:val="24"/>
          <w:szCs w:val="24"/>
        </w:rPr>
        <w:t>/</w:t>
      </w:r>
      <w:r w:rsidRPr="00E35E2A">
        <w:rPr>
          <w:rFonts w:asciiTheme="minorEastAsia" w:eastAsiaTheme="minorEastAsia" w:hAnsiTheme="minorEastAsia" w:hint="eastAsia"/>
          <w:sz w:val="24"/>
          <w:szCs w:val="24"/>
        </w:rPr>
        <w:t>终止研究报告</w:t>
      </w:r>
      <w:bookmarkEnd w:id="0"/>
    </w:p>
    <w:tbl>
      <w:tblPr>
        <w:tblW w:w="501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1"/>
        <w:gridCol w:w="2019"/>
        <w:gridCol w:w="2604"/>
        <w:gridCol w:w="1842"/>
      </w:tblGrid>
      <w:tr w:rsidR="000B3C90" w:rsidRPr="00E35E2A" w:rsidTr="000B3C90">
        <w:trPr>
          <w:trHeight w:val="454"/>
          <w:jc w:val="center"/>
        </w:trPr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7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B3C90" w:rsidRPr="00E35E2A" w:rsidTr="000B3C90">
        <w:trPr>
          <w:trHeight w:val="454"/>
          <w:jc w:val="center"/>
        </w:trPr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37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B3C90" w:rsidRPr="00E35E2A" w:rsidTr="000B3C90">
        <w:trPr>
          <w:trHeight w:val="454"/>
          <w:jc w:val="center"/>
        </w:trPr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B3C90" w:rsidRPr="00E35E2A" w:rsidTr="000B3C90">
        <w:trPr>
          <w:trHeight w:val="454"/>
          <w:jc w:val="center"/>
        </w:trPr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知情同意书版本日期</w:t>
            </w:r>
          </w:p>
        </w:tc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B3C90" w:rsidRPr="00E35E2A" w:rsidTr="000B3C90">
        <w:trPr>
          <w:trHeight w:val="454"/>
          <w:jc w:val="center"/>
        </w:trPr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伦理审查批件号</w:t>
            </w:r>
          </w:p>
        </w:tc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B3C90" w:rsidRPr="00E35E2A" w:rsidRDefault="000B3C90" w:rsidP="009670D3">
      <w:pPr>
        <w:wordWrap w:val="0"/>
        <w:topLinePunct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b/>
          <w:sz w:val="24"/>
          <w:szCs w:val="24"/>
        </w:rPr>
        <w:t>一、一般信息</w:t>
      </w:r>
    </w:p>
    <w:p w:rsidR="000B3C90" w:rsidRPr="009670D3" w:rsidRDefault="000B3C90" w:rsidP="009670D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670D3"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研究开始日期：</w:t>
      </w:r>
    </w:p>
    <w:p w:rsidR="000B3C90" w:rsidRPr="00E35E2A" w:rsidRDefault="000B3C90" w:rsidP="009670D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研究暂停</w:t>
      </w:r>
      <w:r w:rsidRPr="00E35E2A">
        <w:rPr>
          <w:rFonts w:asciiTheme="minorEastAsia" w:eastAsiaTheme="minorEastAsia" w:hAnsiTheme="minorEastAsia"/>
          <w:color w:val="000000"/>
          <w:sz w:val="24"/>
          <w:szCs w:val="24"/>
        </w:rPr>
        <w:t>/</w:t>
      </w: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终止日期：</w:t>
      </w:r>
    </w:p>
    <w:p w:rsidR="000B3C90" w:rsidRPr="00E35E2A" w:rsidRDefault="000B3C90" w:rsidP="009670D3">
      <w:pPr>
        <w:wordWrap w:val="0"/>
        <w:topLinePunct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b/>
          <w:sz w:val="24"/>
          <w:szCs w:val="24"/>
        </w:rPr>
        <w:t>二、受试者信息</w:t>
      </w:r>
    </w:p>
    <w:p w:rsidR="000B3C90" w:rsidRPr="00E35E2A" w:rsidRDefault="000B3C90" w:rsidP="009670D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合同研究总例数：</w:t>
      </w:r>
    </w:p>
    <w:p w:rsidR="000B3C90" w:rsidRPr="00E35E2A" w:rsidRDefault="000B3C90" w:rsidP="009670D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已入组例数：</w:t>
      </w:r>
    </w:p>
    <w:p w:rsidR="000B3C90" w:rsidRPr="00E35E2A" w:rsidRDefault="000B3C90" w:rsidP="009670D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完成观察例数：</w:t>
      </w:r>
    </w:p>
    <w:p w:rsidR="000B3C90" w:rsidRPr="00E35E2A" w:rsidRDefault="000B3C90" w:rsidP="009670D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提前退出例数：</w:t>
      </w:r>
    </w:p>
    <w:p w:rsidR="000B3C90" w:rsidRPr="00E35E2A" w:rsidRDefault="000B3C90" w:rsidP="009670D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严重不良事件例数：</w:t>
      </w:r>
    </w:p>
    <w:p w:rsidR="000B3C90" w:rsidRPr="00E35E2A" w:rsidRDefault="000B3C90" w:rsidP="009670D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已报告的严重不良事件例数：</w:t>
      </w:r>
    </w:p>
    <w:p w:rsidR="000B3C90" w:rsidRDefault="000B3C90" w:rsidP="009670D3">
      <w:pPr>
        <w:wordWrap w:val="0"/>
        <w:topLinePunct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b/>
          <w:sz w:val="24"/>
          <w:szCs w:val="24"/>
        </w:rPr>
        <w:t>三、暂停</w:t>
      </w:r>
      <w:r w:rsidRPr="00E35E2A">
        <w:rPr>
          <w:rFonts w:asciiTheme="minorEastAsia" w:eastAsiaTheme="minorEastAsia" w:hAnsiTheme="minorEastAsia"/>
          <w:b/>
          <w:sz w:val="24"/>
          <w:szCs w:val="24"/>
        </w:rPr>
        <w:t>/</w:t>
      </w:r>
      <w:r w:rsidRPr="00E35E2A">
        <w:rPr>
          <w:rFonts w:asciiTheme="minorEastAsia" w:eastAsiaTheme="minorEastAsia" w:hAnsiTheme="minorEastAsia" w:hint="eastAsia"/>
          <w:b/>
          <w:sz w:val="24"/>
          <w:szCs w:val="24"/>
        </w:rPr>
        <w:t>终止研究的原因</w:t>
      </w:r>
    </w:p>
    <w:p w:rsidR="00856613" w:rsidRPr="00E35E2A" w:rsidRDefault="00856613" w:rsidP="009670D3">
      <w:pPr>
        <w:wordWrap w:val="0"/>
        <w:topLinePunct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:rsidR="000B3C90" w:rsidRPr="00E35E2A" w:rsidRDefault="000B3C90" w:rsidP="009670D3">
      <w:pPr>
        <w:wordWrap w:val="0"/>
        <w:topLinePunct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b/>
          <w:sz w:val="24"/>
          <w:szCs w:val="24"/>
        </w:rPr>
        <w:t>四、有序终止研究的程序</w:t>
      </w:r>
    </w:p>
    <w:p w:rsidR="000B3C90" w:rsidRPr="00E35E2A" w:rsidRDefault="000B3C90" w:rsidP="009670D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是否要求召回已完成研究的受试者进行随访：□是，□否</w:t>
      </w:r>
    </w:p>
    <w:p w:rsidR="000B3C90" w:rsidRPr="00E35E2A" w:rsidRDefault="000B3C90" w:rsidP="009670D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是否通知在研的受试者，研究已经提前终止：□是，□否→请说明：</w:t>
      </w:r>
    </w:p>
    <w:p w:rsidR="000B3C90" w:rsidRPr="00E35E2A" w:rsidRDefault="000B3C90" w:rsidP="009670D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在研受试者是否提前终止研究：□是，□否→请说明：</w:t>
      </w:r>
    </w:p>
    <w:p w:rsidR="000B3C90" w:rsidRDefault="000B3C90" w:rsidP="009670D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提前终止研究受试者的后续医疗与随访安排：□转入常规医疗，□有针对性的安排随访检查与后续治疗→请说明：</w:t>
      </w:r>
    </w:p>
    <w:p w:rsidR="009670D3" w:rsidRDefault="009670D3" w:rsidP="009670D3">
      <w:pPr>
        <w:wordWrap w:val="0"/>
        <w:topLinePunct/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670D3" w:rsidRDefault="009670D3" w:rsidP="009670D3">
      <w:pPr>
        <w:wordWrap w:val="0"/>
        <w:topLinePunct/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7"/>
        <w:gridCol w:w="2161"/>
        <w:gridCol w:w="2163"/>
        <w:gridCol w:w="2156"/>
      </w:tblGrid>
      <w:tr w:rsidR="000B3C90" w:rsidRPr="00E35E2A" w:rsidTr="000B3C90">
        <w:trPr>
          <w:trHeight w:val="454"/>
        </w:trPr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C90" w:rsidRPr="00E35E2A" w:rsidRDefault="000B3C90" w:rsidP="009670D3">
            <w:pPr>
              <w:wordWrap w:val="0"/>
              <w:topLinePunct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C90" w:rsidRPr="00E35E2A" w:rsidRDefault="000B3C90" w:rsidP="009670D3">
            <w:pPr>
              <w:wordWrap w:val="0"/>
              <w:topLinePunct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C90" w:rsidRPr="00E35E2A" w:rsidRDefault="000B3C90" w:rsidP="009670D3">
            <w:pPr>
              <w:wordWrap w:val="0"/>
              <w:topLinePunct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C90" w:rsidRPr="00E35E2A" w:rsidRDefault="000B3C90" w:rsidP="009670D3">
            <w:pPr>
              <w:wordWrap w:val="0"/>
              <w:topLinePunct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B339B6" w:rsidRPr="00E35E2A" w:rsidRDefault="00B339B6" w:rsidP="009670D3">
      <w:pPr>
        <w:wordWrap w:val="0"/>
        <w:topLinePunct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1" w:name="_GoBack"/>
      <w:bookmarkEnd w:id="1"/>
    </w:p>
    <w:sectPr w:rsidR="00B339B6" w:rsidRPr="00E35E2A" w:rsidSect="009670D3">
      <w:footerReference w:type="default" r:id="rId7"/>
      <w:pgSz w:w="11907" w:h="16840"/>
      <w:pgMar w:top="1418" w:right="1418" w:bottom="1418" w:left="1418" w:header="850" w:footer="851" w:gutter="454"/>
      <w:pgNumType w:start="1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B94" w:rsidRDefault="00043B94" w:rsidP="00975AE7">
      <w:r>
        <w:separator/>
      </w:r>
    </w:p>
  </w:endnote>
  <w:endnote w:type="continuationSeparator" w:id="1">
    <w:p w:rsidR="00043B94" w:rsidRDefault="00043B94" w:rsidP="00975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E2A" w:rsidRDefault="00E35E2A">
    <w:pPr>
      <w:pStyle w:val="a4"/>
      <w:jc w:val="center"/>
    </w:pPr>
  </w:p>
  <w:p w:rsidR="00E35E2A" w:rsidRDefault="00E35E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B94" w:rsidRDefault="00043B94" w:rsidP="00975AE7">
      <w:r>
        <w:separator/>
      </w:r>
    </w:p>
  </w:footnote>
  <w:footnote w:type="continuationSeparator" w:id="1">
    <w:p w:rsidR="00043B94" w:rsidRDefault="00043B94" w:rsidP="00975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A62C9"/>
    <w:multiLevelType w:val="hybridMultilevel"/>
    <w:tmpl w:val="0B88AFE0"/>
    <w:lvl w:ilvl="0" w:tplc="409E5D72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21D"/>
    <w:rsid w:val="00024926"/>
    <w:rsid w:val="00043B94"/>
    <w:rsid w:val="000B3C90"/>
    <w:rsid w:val="001E5338"/>
    <w:rsid w:val="002758C2"/>
    <w:rsid w:val="00343284"/>
    <w:rsid w:val="004221C0"/>
    <w:rsid w:val="00671386"/>
    <w:rsid w:val="006F44E7"/>
    <w:rsid w:val="00737CBA"/>
    <w:rsid w:val="0082321D"/>
    <w:rsid w:val="00856613"/>
    <w:rsid w:val="008A5B8B"/>
    <w:rsid w:val="009670D3"/>
    <w:rsid w:val="00975AE7"/>
    <w:rsid w:val="00AF508B"/>
    <w:rsid w:val="00B339B6"/>
    <w:rsid w:val="00DD18F3"/>
    <w:rsid w:val="00DD36A6"/>
    <w:rsid w:val="00E27BB0"/>
    <w:rsid w:val="00E35E2A"/>
    <w:rsid w:val="00E55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90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3C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1">
    <w:name w:val="样式 标题 3 + 段前: 1 行1"/>
    <w:basedOn w:val="3"/>
    <w:rsid w:val="000B3C90"/>
    <w:pPr>
      <w:spacing w:beforeLines="100" w:after="0" w:line="360" w:lineRule="auto"/>
      <w:jc w:val="center"/>
    </w:pPr>
    <w:rPr>
      <w:rFonts w:ascii="Times New Roman" w:eastAsia="黑体" w:hAnsi="Times New Roman" w:cs="宋体"/>
      <w:kern w:val="0"/>
      <w:sz w:val="28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0B3C90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975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AE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AE7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670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Administrator</cp:lastModifiedBy>
  <cp:revision>11</cp:revision>
  <dcterms:created xsi:type="dcterms:W3CDTF">2019-01-24T03:08:00Z</dcterms:created>
  <dcterms:modified xsi:type="dcterms:W3CDTF">2021-11-18T07:00:00Z</dcterms:modified>
</cp:coreProperties>
</file>